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E132" w14:textId="0726B528" w:rsidR="007A0623" w:rsidRPr="00F80CEE" w:rsidRDefault="007A0623" w:rsidP="00FD6244">
      <w:pPr>
        <w:pStyle w:val="2"/>
        <w:spacing w:line="276" w:lineRule="auto"/>
        <w:rPr>
          <w:rFonts w:ascii="Aptos" w:hAnsi="Aptos"/>
          <w:lang w:val="en-US"/>
        </w:rPr>
      </w:pPr>
      <w:r w:rsidRPr="00F80CEE">
        <w:rPr>
          <w:rFonts w:ascii="Aptos" w:hAnsi="Aptos"/>
          <w:lang w:val="en-US"/>
        </w:rPr>
        <w:t xml:space="preserve">Chemspace, Enamine, and Paul Scherrer Institute Launch </w:t>
      </w:r>
      <w:r w:rsidR="00445E77" w:rsidRPr="00F80CEE">
        <w:rPr>
          <w:rFonts w:ascii="Aptos" w:hAnsi="Aptos"/>
          <w:lang w:val="en-US"/>
        </w:rPr>
        <w:t>a</w:t>
      </w:r>
      <w:r w:rsidRPr="00F80CEE">
        <w:rPr>
          <w:rFonts w:ascii="Aptos" w:hAnsi="Aptos"/>
          <w:lang w:val="en-US"/>
        </w:rPr>
        <w:t xml:space="preserve"> </w:t>
      </w:r>
      <w:r w:rsidR="003E540E">
        <w:rPr>
          <w:rFonts w:ascii="Aptos" w:hAnsi="Aptos"/>
          <w:lang w:val="en-US"/>
        </w:rPr>
        <w:t>Joint</w:t>
      </w:r>
      <w:r w:rsidRPr="00F80CEE">
        <w:rPr>
          <w:rFonts w:ascii="Aptos" w:hAnsi="Aptos"/>
          <w:lang w:val="en-US"/>
        </w:rPr>
        <w:t xml:space="preserve"> Service for Fragment-Based Lead Discovery</w:t>
      </w:r>
    </w:p>
    <w:p w14:paraId="53AB7F4B" w14:textId="77777777" w:rsidR="00593E5E" w:rsidRPr="00BA4392" w:rsidRDefault="00593E5E" w:rsidP="00FD6244">
      <w:pPr>
        <w:spacing w:line="276" w:lineRule="auto"/>
        <w:rPr>
          <w:rFonts w:ascii="Aptos" w:hAnsi="Aptos"/>
          <w:sz w:val="22"/>
          <w:szCs w:val="22"/>
          <w:lang w:val="en-US"/>
        </w:rPr>
      </w:pPr>
    </w:p>
    <w:p w14:paraId="1291F8B3" w14:textId="7300824A" w:rsidR="00D21B15" w:rsidRPr="00BA4392" w:rsidRDefault="00D21B15" w:rsidP="00FD6244">
      <w:pPr>
        <w:spacing w:line="276" w:lineRule="auto"/>
        <w:jc w:val="both"/>
        <w:rPr>
          <w:rFonts w:ascii="Aptos" w:hAnsi="Aptos"/>
          <w:sz w:val="22"/>
          <w:szCs w:val="22"/>
          <w:lang w:val="en-US"/>
        </w:rPr>
      </w:pPr>
      <w:r w:rsidRPr="00BA4392">
        <w:rPr>
          <w:rFonts w:ascii="Aptos" w:hAnsi="Aptos"/>
          <w:i/>
          <w:iCs/>
          <w:sz w:val="22"/>
          <w:szCs w:val="22"/>
          <w:lang w:val="de-DE"/>
        </w:rPr>
        <w:t xml:space="preserve">Kyiv, Ukraine and Villigen, Switzerland, </w:t>
      </w:r>
      <w:r w:rsidR="00F4748C">
        <w:rPr>
          <w:rFonts w:ascii="Aptos" w:hAnsi="Aptos"/>
          <w:i/>
          <w:iCs/>
          <w:sz w:val="22"/>
          <w:szCs w:val="22"/>
          <w:lang w:val="de-DE"/>
        </w:rPr>
        <w:t>[</w:t>
      </w:r>
      <w:r w:rsidRPr="006810C7">
        <w:rPr>
          <w:rFonts w:ascii="Aptos" w:hAnsi="Aptos"/>
          <w:i/>
          <w:iCs/>
          <w:sz w:val="22"/>
          <w:szCs w:val="22"/>
          <w:lang w:val="de-DE"/>
        </w:rPr>
        <w:t>Date</w:t>
      </w:r>
      <w:r w:rsidR="00F4748C">
        <w:rPr>
          <w:rFonts w:ascii="Aptos" w:hAnsi="Aptos"/>
          <w:i/>
          <w:iCs/>
          <w:sz w:val="22"/>
          <w:szCs w:val="22"/>
          <w:lang w:val="de-DE"/>
        </w:rPr>
        <w:t>]</w:t>
      </w:r>
      <w:r w:rsidRPr="00BA4392">
        <w:rPr>
          <w:rFonts w:ascii="Aptos" w:hAnsi="Aptos"/>
          <w:i/>
          <w:iCs/>
          <w:sz w:val="22"/>
          <w:szCs w:val="22"/>
          <w:lang w:val="de-DE"/>
        </w:rPr>
        <w:t>.</w:t>
      </w:r>
      <w:r w:rsidRPr="00BA4392">
        <w:rPr>
          <w:rFonts w:ascii="Aptos" w:hAnsi="Aptos"/>
          <w:sz w:val="22"/>
          <w:szCs w:val="22"/>
          <w:lang w:val="de-DE"/>
        </w:rPr>
        <w:t xml:space="preserve"> </w:t>
      </w:r>
      <w:r w:rsidRPr="00BA4392">
        <w:rPr>
          <w:rFonts w:ascii="Aptos" w:hAnsi="Aptos"/>
          <w:sz w:val="22"/>
          <w:szCs w:val="22"/>
          <w:lang w:val="en-US"/>
        </w:rPr>
        <w:t xml:space="preserve">Chemspace, </w:t>
      </w:r>
      <w:r w:rsidR="00530823">
        <w:rPr>
          <w:rFonts w:ascii="Aptos" w:hAnsi="Aptos"/>
          <w:sz w:val="22"/>
          <w:szCs w:val="22"/>
          <w:lang w:val="en-US"/>
        </w:rPr>
        <w:t>a drug discovery engine</w:t>
      </w:r>
      <w:r w:rsidRPr="00BA4392">
        <w:rPr>
          <w:rFonts w:ascii="Aptos" w:hAnsi="Aptos"/>
          <w:sz w:val="22"/>
          <w:szCs w:val="22"/>
          <w:lang w:val="en-US"/>
        </w:rPr>
        <w:t xml:space="preserve"> </w:t>
      </w:r>
      <w:r w:rsidR="00530823">
        <w:rPr>
          <w:rFonts w:ascii="Aptos" w:hAnsi="Aptos"/>
          <w:sz w:val="22"/>
          <w:szCs w:val="22"/>
          <w:lang w:val="en-US"/>
        </w:rPr>
        <w:t>providing</w:t>
      </w:r>
      <w:r w:rsidRPr="00BA4392">
        <w:rPr>
          <w:rFonts w:ascii="Aptos" w:hAnsi="Aptos"/>
          <w:sz w:val="22"/>
          <w:szCs w:val="22"/>
          <w:lang w:val="en-US"/>
        </w:rPr>
        <w:t xml:space="preserve"> machine learning-guided support for hit identification, hit</w:t>
      </w:r>
      <w:r w:rsidRPr="00BA4392">
        <w:rPr>
          <w:rFonts w:ascii="Aptos" w:hAnsi="Aptos"/>
          <w:sz w:val="22"/>
          <w:szCs w:val="22"/>
          <w:lang w:val="en-US"/>
        </w:rPr>
        <w:noBreakHyphen/>
        <w:t>to</w:t>
      </w:r>
      <w:r w:rsidRPr="00BA4392">
        <w:rPr>
          <w:rFonts w:ascii="Aptos" w:hAnsi="Aptos"/>
          <w:sz w:val="22"/>
          <w:szCs w:val="22"/>
          <w:lang w:val="en-US"/>
        </w:rPr>
        <w:noBreakHyphen/>
        <w:t xml:space="preserve">lead, and lead optimization using the largest purchasable collection of chemicals and biologics, Enamine, a leading provider of small molecules and drug discovery services, and the Paul Scherrer Institute (PSI), the largest research institute for natural and engineering sciences in Switzerland, </w:t>
      </w:r>
      <w:r w:rsidR="004E2C10">
        <w:rPr>
          <w:rFonts w:ascii="Aptos" w:hAnsi="Aptos"/>
          <w:sz w:val="22"/>
          <w:szCs w:val="22"/>
          <w:lang w:val="en-US"/>
        </w:rPr>
        <w:t>have announced today</w:t>
      </w:r>
      <w:r w:rsidRPr="00BA4392">
        <w:rPr>
          <w:rFonts w:ascii="Aptos" w:hAnsi="Aptos"/>
          <w:sz w:val="22"/>
          <w:szCs w:val="22"/>
          <w:lang w:val="en-US"/>
        </w:rPr>
        <w:t xml:space="preserve"> a strategic collaboration aimed at creating a</w:t>
      </w:r>
      <w:r w:rsidR="003E540E">
        <w:rPr>
          <w:rFonts w:ascii="Aptos" w:hAnsi="Aptos"/>
          <w:sz w:val="22"/>
          <w:szCs w:val="22"/>
          <w:lang w:val="en-US"/>
        </w:rPr>
        <w:t>n</w:t>
      </w:r>
      <w:r w:rsidRPr="00BA4392">
        <w:rPr>
          <w:rFonts w:ascii="Aptos" w:hAnsi="Aptos"/>
          <w:sz w:val="22"/>
          <w:szCs w:val="22"/>
          <w:lang w:val="en-US"/>
        </w:rPr>
        <w:t xml:space="preserve"> </w:t>
      </w:r>
      <w:r w:rsidR="003E540E">
        <w:rPr>
          <w:rFonts w:ascii="Aptos" w:hAnsi="Aptos"/>
          <w:sz w:val="22"/>
          <w:szCs w:val="22"/>
          <w:lang w:val="en-US"/>
        </w:rPr>
        <w:t xml:space="preserve">efficient </w:t>
      </w:r>
      <w:r w:rsidR="004E2C10">
        <w:rPr>
          <w:rFonts w:ascii="Aptos" w:hAnsi="Aptos"/>
          <w:sz w:val="22"/>
          <w:szCs w:val="22"/>
          <w:lang w:val="en-US"/>
        </w:rPr>
        <w:t>platform</w:t>
      </w:r>
      <w:r w:rsidR="004E2C10" w:rsidRPr="00BA4392">
        <w:rPr>
          <w:rFonts w:ascii="Aptos" w:hAnsi="Aptos"/>
          <w:sz w:val="22"/>
          <w:szCs w:val="22"/>
          <w:lang w:val="en-US"/>
        </w:rPr>
        <w:t xml:space="preserve"> </w:t>
      </w:r>
      <w:r w:rsidRPr="00BA4392">
        <w:rPr>
          <w:rFonts w:ascii="Aptos" w:hAnsi="Aptos"/>
          <w:sz w:val="22"/>
          <w:szCs w:val="22"/>
          <w:lang w:val="en-US"/>
        </w:rPr>
        <w:t>for fragment-based drug discovery</w:t>
      </w:r>
      <w:r w:rsidR="004E2C10">
        <w:rPr>
          <w:rFonts w:ascii="Aptos" w:hAnsi="Aptos"/>
          <w:sz w:val="22"/>
          <w:szCs w:val="22"/>
          <w:lang w:val="en-US"/>
        </w:rPr>
        <w:t xml:space="preserve"> </w:t>
      </w:r>
      <w:r w:rsidR="006819E0">
        <w:rPr>
          <w:rFonts w:ascii="Aptos" w:hAnsi="Aptos"/>
          <w:sz w:val="22"/>
          <w:szCs w:val="22"/>
          <w:lang w:val="en-US"/>
        </w:rPr>
        <w:t>in the ultra-large chemical space</w:t>
      </w:r>
      <w:r w:rsidRPr="00BA4392">
        <w:rPr>
          <w:rFonts w:ascii="Aptos" w:hAnsi="Aptos"/>
          <w:sz w:val="22"/>
          <w:szCs w:val="22"/>
          <w:lang w:val="en-US"/>
        </w:rPr>
        <w:t>.</w:t>
      </w:r>
    </w:p>
    <w:p w14:paraId="00A5D7F4" w14:textId="2EB1B54A" w:rsidR="00593E5E" w:rsidRPr="00BA4392" w:rsidRDefault="00530823" w:rsidP="00FD6244">
      <w:pPr>
        <w:spacing w:line="276" w:lineRule="auto"/>
        <w:jc w:val="both"/>
        <w:rPr>
          <w:rFonts w:ascii="Aptos" w:hAnsi="Aptos"/>
          <w:sz w:val="22"/>
          <w:szCs w:val="22"/>
          <w:lang w:val="en-GB"/>
        </w:rPr>
      </w:pPr>
      <w:r>
        <w:rPr>
          <w:rFonts w:ascii="Aptos" w:hAnsi="Aptos"/>
          <w:sz w:val="22"/>
          <w:szCs w:val="22"/>
          <w:lang w:val="en-US"/>
        </w:rPr>
        <w:t xml:space="preserve">Enamine’s REAL composing of trillions of easy-to-make virtual compounds provides enormous opportunities to accelerate drug discovery. </w:t>
      </w:r>
      <w:r w:rsidR="00A11A40">
        <w:rPr>
          <w:rFonts w:ascii="Aptos" w:hAnsi="Aptos"/>
          <w:sz w:val="22"/>
          <w:szCs w:val="22"/>
          <w:lang w:val="en-US"/>
        </w:rPr>
        <w:t xml:space="preserve">The efficient navigation in this chemical space is still challenging. The partners joined their efforts to apply the power of fragment-based drug discovery to quickly </w:t>
      </w:r>
      <w:r w:rsidR="00290E91">
        <w:rPr>
          <w:rFonts w:ascii="Aptos" w:hAnsi="Aptos"/>
          <w:sz w:val="22"/>
          <w:szCs w:val="22"/>
          <w:lang w:val="en-US"/>
        </w:rPr>
        <w:t>produce</w:t>
      </w:r>
      <w:r w:rsidR="00A11A40">
        <w:rPr>
          <w:rFonts w:ascii="Aptos" w:hAnsi="Aptos"/>
          <w:sz w:val="22"/>
          <w:szCs w:val="22"/>
          <w:lang w:val="en-US"/>
        </w:rPr>
        <w:t xml:space="preserve"> promising lead compounds. Chemspace has recently developed </w:t>
      </w:r>
      <w:r w:rsidR="00445E77">
        <w:rPr>
          <w:rFonts w:ascii="Aptos" w:hAnsi="Aptos"/>
          <w:sz w:val="22"/>
          <w:szCs w:val="22"/>
        </w:rPr>
        <w:t xml:space="preserve">the </w:t>
      </w:r>
      <w:r w:rsidR="00A11A40">
        <w:rPr>
          <w:rFonts w:ascii="Aptos" w:hAnsi="Aptos"/>
          <w:sz w:val="22"/>
          <w:szCs w:val="22"/>
          <w:lang w:val="en-US"/>
        </w:rPr>
        <w:t>REAL Crystallographic Library (</w:t>
      </w:r>
      <w:hyperlink r:id="rId4" w:history="1">
        <w:r w:rsidR="00A11A40" w:rsidRPr="00A11A40">
          <w:rPr>
            <w:rStyle w:val="ae"/>
            <w:rFonts w:ascii="Aptos" w:hAnsi="Aptos"/>
            <w:sz w:val="22"/>
            <w:szCs w:val="22"/>
          </w:rPr>
          <w:t>REAL Fragment Library | Chemspace</w:t>
        </w:r>
      </w:hyperlink>
      <w:r w:rsidR="00A11A40">
        <w:rPr>
          <w:rFonts w:ascii="Aptos" w:hAnsi="Aptos"/>
          <w:sz w:val="22"/>
          <w:szCs w:val="22"/>
          <w:lang w:val="en-US"/>
        </w:rPr>
        <w:t xml:space="preserve">) to enable a hit finding tool with straight analogues in Enamine’s REAL. </w:t>
      </w:r>
      <w:r w:rsidR="00A11A40">
        <w:rPr>
          <w:rFonts w:ascii="Aptos" w:hAnsi="Aptos"/>
          <w:sz w:val="22"/>
          <w:szCs w:val="22"/>
          <w:lang w:val="en-GB"/>
        </w:rPr>
        <w:t>This library will be</w:t>
      </w:r>
      <w:r w:rsidR="00593E5E" w:rsidRPr="00BA4392">
        <w:rPr>
          <w:rFonts w:ascii="Aptos" w:hAnsi="Aptos"/>
          <w:sz w:val="22"/>
          <w:szCs w:val="22"/>
          <w:lang w:val="en-GB"/>
        </w:rPr>
        <w:t xml:space="preserve"> screened against protein target</w:t>
      </w:r>
      <w:r w:rsidR="00A11A40">
        <w:rPr>
          <w:rFonts w:ascii="Aptos" w:hAnsi="Aptos"/>
          <w:sz w:val="22"/>
          <w:szCs w:val="22"/>
          <w:lang w:val="en-GB"/>
        </w:rPr>
        <w:t>s</w:t>
      </w:r>
      <w:r w:rsidR="00593E5E" w:rsidRPr="00BA4392">
        <w:rPr>
          <w:rFonts w:ascii="Aptos" w:hAnsi="Aptos"/>
          <w:sz w:val="22"/>
          <w:szCs w:val="22"/>
          <w:lang w:val="en-GB"/>
        </w:rPr>
        <w:t xml:space="preserve"> in the Fast Fragment and Compound Screening (FFCS) Facility of the Swiss Light Source, by soaking </w:t>
      </w:r>
      <w:r w:rsidR="004E2C10">
        <w:rPr>
          <w:rFonts w:ascii="Aptos" w:hAnsi="Aptos"/>
          <w:sz w:val="22"/>
          <w:szCs w:val="22"/>
          <w:lang w:val="en-GB"/>
        </w:rPr>
        <w:t>its 524 compounds</w:t>
      </w:r>
      <w:r w:rsidR="004E2C10" w:rsidRPr="00BA4392">
        <w:rPr>
          <w:rFonts w:ascii="Aptos" w:hAnsi="Aptos"/>
          <w:sz w:val="22"/>
          <w:szCs w:val="22"/>
          <w:lang w:val="en-GB"/>
        </w:rPr>
        <w:t xml:space="preserve"> </w:t>
      </w:r>
      <w:r w:rsidR="00593E5E" w:rsidRPr="00BA4392">
        <w:rPr>
          <w:rFonts w:ascii="Aptos" w:hAnsi="Aptos"/>
          <w:sz w:val="22"/>
          <w:szCs w:val="22"/>
          <w:lang w:val="en-GB"/>
        </w:rPr>
        <w:t>into protein crystals and solving the structure to detect binding of fragments and to identify their binding pose</w:t>
      </w:r>
      <w:r w:rsidR="001B649B">
        <w:rPr>
          <w:rFonts w:ascii="Aptos" w:hAnsi="Aptos"/>
          <w:sz w:val="22"/>
          <w:szCs w:val="22"/>
          <w:lang w:val="en-GB"/>
        </w:rPr>
        <w:t>s</w:t>
      </w:r>
      <w:r w:rsidR="00593E5E" w:rsidRPr="00BA4392">
        <w:rPr>
          <w:rFonts w:ascii="Aptos" w:hAnsi="Aptos"/>
          <w:sz w:val="22"/>
          <w:szCs w:val="22"/>
          <w:lang w:val="en-GB"/>
        </w:rPr>
        <w:t>. Based on this information, options for follow-up compound</w:t>
      </w:r>
      <w:r w:rsidR="001B649B">
        <w:rPr>
          <w:rFonts w:ascii="Aptos" w:hAnsi="Aptos"/>
          <w:sz w:val="22"/>
          <w:szCs w:val="22"/>
          <w:lang w:val="en-US"/>
        </w:rPr>
        <w:t>s</w:t>
      </w:r>
      <w:r w:rsidR="00593E5E" w:rsidRPr="00BA4392">
        <w:rPr>
          <w:rFonts w:ascii="Aptos" w:hAnsi="Aptos"/>
          <w:sz w:val="22"/>
          <w:szCs w:val="22"/>
          <w:lang w:val="en-GB"/>
        </w:rPr>
        <w:t xml:space="preserve"> in Enamine REAL</w:t>
      </w:r>
      <w:r w:rsidR="007250FA">
        <w:rPr>
          <w:rFonts w:ascii="Aptos" w:hAnsi="Aptos"/>
          <w:sz w:val="22"/>
          <w:szCs w:val="22"/>
          <w:lang w:val="en-GB"/>
        </w:rPr>
        <w:t xml:space="preserve"> </w:t>
      </w:r>
      <w:r w:rsidR="007250FA" w:rsidRPr="00BA4392">
        <w:rPr>
          <w:rFonts w:ascii="Aptos" w:hAnsi="Aptos"/>
          <w:sz w:val="22"/>
          <w:szCs w:val="22"/>
          <w:lang w:val="en-GB"/>
        </w:rPr>
        <w:t>can rapidly be identified</w:t>
      </w:r>
      <w:r w:rsidR="00593E5E" w:rsidRPr="00BA4392">
        <w:rPr>
          <w:rFonts w:ascii="Aptos" w:hAnsi="Aptos"/>
          <w:sz w:val="22"/>
          <w:szCs w:val="22"/>
          <w:lang w:val="en-GB"/>
        </w:rPr>
        <w:t xml:space="preserve">. </w:t>
      </w:r>
      <w:r w:rsidR="00290E91">
        <w:rPr>
          <w:rFonts w:ascii="Aptos" w:hAnsi="Aptos"/>
          <w:sz w:val="22"/>
          <w:szCs w:val="22"/>
          <w:lang w:val="en-GB"/>
        </w:rPr>
        <w:t>Further i</w:t>
      </w:r>
      <w:r w:rsidR="00593E5E" w:rsidRPr="00BA4392">
        <w:rPr>
          <w:rFonts w:ascii="Aptos" w:hAnsi="Aptos"/>
          <w:sz w:val="22"/>
          <w:szCs w:val="22"/>
          <w:lang w:val="en-GB"/>
        </w:rPr>
        <w:t xml:space="preserve">terative crystallographic </w:t>
      </w:r>
      <w:r w:rsidR="00290E91">
        <w:rPr>
          <w:rFonts w:ascii="Aptos" w:hAnsi="Aptos"/>
          <w:sz w:val="22"/>
          <w:szCs w:val="22"/>
          <w:lang w:val="en-GB"/>
        </w:rPr>
        <w:t>studies</w:t>
      </w:r>
      <w:r w:rsidR="00290E91" w:rsidRPr="00BA4392">
        <w:rPr>
          <w:rFonts w:ascii="Aptos" w:hAnsi="Aptos"/>
          <w:sz w:val="22"/>
          <w:szCs w:val="22"/>
          <w:lang w:val="en-GB"/>
        </w:rPr>
        <w:t xml:space="preserve"> </w:t>
      </w:r>
      <w:r w:rsidR="00593E5E" w:rsidRPr="00BA4392">
        <w:rPr>
          <w:rFonts w:ascii="Aptos" w:hAnsi="Aptos"/>
          <w:sz w:val="22"/>
          <w:szCs w:val="22"/>
          <w:lang w:val="en-GB"/>
        </w:rPr>
        <w:t xml:space="preserve">and compound development </w:t>
      </w:r>
      <w:r w:rsidR="00290E91">
        <w:rPr>
          <w:rFonts w:ascii="Aptos" w:hAnsi="Aptos"/>
          <w:sz w:val="22"/>
          <w:szCs w:val="22"/>
          <w:lang w:val="en-GB"/>
        </w:rPr>
        <w:t xml:space="preserve">in a close collaboration between the partners will </w:t>
      </w:r>
      <w:r w:rsidR="00593E5E" w:rsidRPr="00BA4392">
        <w:rPr>
          <w:rFonts w:ascii="Aptos" w:hAnsi="Aptos"/>
          <w:sz w:val="22"/>
          <w:szCs w:val="22"/>
          <w:lang w:val="en-GB"/>
        </w:rPr>
        <w:t>offer a</w:t>
      </w:r>
      <w:r w:rsidR="00290E91">
        <w:rPr>
          <w:rFonts w:ascii="Aptos" w:hAnsi="Aptos"/>
          <w:sz w:val="22"/>
          <w:szCs w:val="22"/>
          <w:lang w:val="en-GB"/>
        </w:rPr>
        <w:t xml:space="preserve"> </w:t>
      </w:r>
      <w:r w:rsidR="007250FA">
        <w:rPr>
          <w:rFonts w:ascii="Aptos" w:hAnsi="Aptos"/>
          <w:sz w:val="22"/>
          <w:szCs w:val="22"/>
          <w:lang w:val="en-GB"/>
        </w:rPr>
        <w:t>streamlined</w:t>
      </w:r>
      <w:r w:rsidR="00290E91">
        <w:rPr>
          <w:rFonts w:ascii="Aptos" w:hAnsi="Aptos"/>
          <w:sz w:val="22"/>
          <w:szCs w:val="22"/>
          <w:lang w:val="en-GB"/>
        </w:rPr>
        <w:t xml:space="preserve"> </w:t>
      </w:r>
      <w:r w:rsidR="00593E5E" w:rsidRPr="00BA4392">
        <w:rPr>
          <w:rFonts w:ascii="Aptos" w:hAnsi="Aptos"/>
          <w:sz w:val="22"/>
          <w:szCs w:val="22"/>
          <w:lang w:val="en-GB"/>
        </w:rPr>
        <w:t xml:space="preserve">pathway for </w:t>
      </w:r>
      <w:r w:rsidR="007250FA">
        <w:rPr>
          <w:rFonts w:ascii="Aptos" w:hAnsi="Aptos"/>
          <w:sz w:val="22"/>
          <w:szCs w:val="22"/>
          <w:lang w:val="en-GB"/>
        </w:rPr>
        <w:t>lead generation</w:t>
      </w:r>
      <w:r w:rsidR="00593E5E" w:rsidRPr="00BA4392">
        <w:rPr>
          <w:rFonts w:ascii="Aptos" w:hAnsi="Aptos"/>
          <w:sz w:val="22"/>
          <w:szCs w:val="22"/>
          <w:lang w:val="en-GB"/>
        </w:rPr>
        <w:t>.</w:t>
      </w:r>
    </w:p>
    <w:p w14:paraId="7A5CBEE1" w14:textId="7E6FCD3F" w:rsidR="00002ED2" w:rsidRPr="00BA4392" w:rsidRDefault="00002ED2" w:rsidP="00FD6244">
      <w:pPr>
        <w:spacing w:line="276" w:lineRule="auto"/>
        <w:jc w:val="both"/>
        <w:rPr>
          <w:rFonts w:ascii="Aptos" w:hAnsi="Aptos"/>
          <w:sz w:val="22"/>
          <w:szCs w:val="22"/>
          <w:lang w:val="en-US"/>
        </w:rPr>
      </w:pPr>
      <w:r w:rsidRPr="00BA4392">
        <w:rPr>
          <w:rFonts w:ascii="Aptos" w:hAnsi="Aptos"/>
          <w:sz w:val="22"/>
          <w:szCs w:val="22"/>
          <w:lang w:val="en-US"/>
        </w:rPr>
        <w:t>“</w:t>
      </w:r>
      <w:r w:rsidRPr="00BA4392">
        <w:rPr>
          <w:rFonts w:ascii="Aptos" w:hAnsi="Aptos"/>
          <w:i/>
          <w:iCs/>
          <w:sz w:val="22"/>
          <w:szCs w:val="22"/>
          <w:lang w:val="en-US"/>
        </w:rPr>
        <w:t xml:space="preserve">With the creation of </w:t>
      </w:r>
      <w:r w:rsidR="00445E77">
        <w:rPr>
          <w:rFonts w:ascii="Aptos" w:hAnsi="Aptos"/>
          <w:i/>
          <w:iCs/>
          <w:sz w:val="22"/>
          <w:szCs w:val="22"/>
        </w:rPr>
        <w:t xml:space="preserve">the </w:t>
      </w:r>
      <w:r w:rsidRPr="00BA4392">
        <w:rPr>
          <w:rFonts w:ascii="Aptos" w:hAnsi="Aptos"/>
          <w:i/>
          <w:iCs/>
          <w:sz w:val="22"/>
          <w:szCs w:val="22"/>
          <w:lang w:val="en-US"/>
        </w:rPr>
        <w:t>REAL Crystallographic Library, we provide our customers with a powerful new tool for fragment-based drug discovery. In partnership with Enamine and PSI, we now offer a seamless, end-to-end solution: from fragment hit identification to the synthesis and experimental validation of small molecule hits, accelerating the path from idea to discovery,</w:t>
      </w:r>
      <w:r w:rsidRPr="00BA4392">
        <w:rPr>
          <w:rFonts w:ascii="Aptos" w:hAnsi="Aptos"/>
          <w:sz w:val="22"/>
          <w:szCs w:val="22"/>
          <w:lang w:val="en-US"/>
        </w:rPr>
        <w:t>” said Olga Tarkhanova, PhD, CEO of Chemspace.</w:t>
      </w:r>
    </w:p>
    <w:p w14:paraId="755A53B9" w14:textId="00BB6C74" w:rsidR="00593E5E" w:rsidRPr="00BA4392" w:rsidRDefault="00593E5E" w:rsidP="00FD6244">
      <w:pPr>
        <w:spacing w:line="276" w:lineRule="auto"/>
        <w:jc w:val="both"/>
        <w:rPr>
          <w:rFonts w:ascii="Aptos" w:hAnsi="Aptos"/>
          <w:sz w:val="22"/>
          <w:szCs w:val="22"/>
          <w:lang w:val="en-GB"/>
        </w:rPr>
      </w:pPr>
      <w:r w:rsidRPr="00BA4392">
        <w:rPr>
          <w:rFonts w:ascii="Aptos" w:hAnsi="Aptos"/>
          <w:sz w:val="22"/>
          <w:szCs w:val="22"/>
          <w:lang w:val="en-GB"/>
        </w:rPr>
        <w:t>May Sharpe</w:t>
      </w:r>
      <w:r w:rsidR="009E53F5" w:rsidRPr="00BA4392">
        <w:rPr>
          <w:rFonts w:ascii="Aptos" w:hAnsi="Aptos"/>
          <w:sz w:val="22"/>
          <w:szCs w:val="22"/>
          <w:lang w:val="en-GB"/>
        </w:rPr>
        <w:t>, PhD, Paul Scherrer Institute,</w:t>
      </w:r>
      <w:r w:rsidRPr="00BA4392">
        <w:rPr>
          <w:rFonts w:ascii="Aptos" w:hAnsi="Aptos"/>
          <w:sz w:val="22"/>
          <w:szCs w:val="22"/>
          <w:lang w:val="en-GB"/>
        </w:rPr>
        <w:t xml:space="preserve"> </w:t>
      </w:r>
      <w:r w:rsidR="00CD320E" w:rsidRPr="00BA4392">
        <w:rPr>
          <w:rFonts w:ascii="Aptos" w:hAnsi="Aptos"/>
          <w:sz w:val="22"/>
          <w:szCs w:val="22"/>
          <w:lang w:val="en-GB"/>
        </w:rPr>
        <w:t>added</w:t>
      </w:r>
      <w:r w:rsidRPr="00BA4392">
        <w:rPr>
          <w:rFonts w:ascii="Aptos" w:hAnsi="Aptos"/>
          <w:sz w:val="22"/>
          <w:szCs w:val="22"/>
          <w:lang w:val="en-GB"/>
        </w:rPr>
        <w:t xml:space="preserve">: </w:t>
      </w:r>
      <w:r w:rsidRPr="00BA4392">
        <w:rPr>
          <w:rFonts w:ascii="Aptos" w:hAnsi="Aptos"/>
          <w:i/>
          <w:iCs/>
          <w:sz w:val="22"/>
          <w:szCs w:val="22"/>
          <w:lang w:val="en-GB"/>
        </w:rPr>
        <w:t xml:space="preserve">“Fragment-based Drug Development has proved to be a very effective method for </w:t>
      </w:r>
      <w:r w:rsidR="007250FA">
        <w:rPr>
          <w:rFonts w:ascii="Aptos" w:hAnsi="Aptos"/>
          <w:i/>
          <w:iCs/>
          <w:sz w:val="22"/>
          <w:szCs w:val="22"/>
          <w:lang w:val="en-US"/>
        </w:rPr>
        <w:t>generating</w:t>
      </w:r>
      <w:r w:rsidR="007250FA" w:rsidRPr="00BA4392">
        <w:rPr>
          <w:rFonts w:ascii="Aptos" w:hAnsi="Aptos"/>
          <w:i/>
          <w:iCs/>
          <w:sz w:val="22"/>
          <w:szCs w:val="22"/>
          <w:lang w:val="en-GB"/>
        </w:rPr>
        <w:t xml:space="preserve"> </w:t>
      </w:r>
      <w:r w:rsidRPr="00BA4392">
        <w:rPr>
          <w:rFonts w:ascii="Aptos" w:hAnsi="Aptos"/>
          <w:i/>
          <w:iCs/>
          <w:sz w:val="22"/>
          <w:szCs w:val="22"/>
          <w:lang w:val="en-GB"/>
        </w:rPr>
        <w:t xml:space="preserve">potent lead compounds with favourable properties for further development into drug candidates. One of the stumbling blocks for wider uptake of this approach has been the need for extensive cooperation between the biomedical experts who identify a protein target, structural experts who detect and characterise fragment binding, and medicinal chemistry experts who provide fragments as a starting </w:t>
      </w:r>
      <w:r w:rsidR="00BE2C56" w:rsidRPr="00BA4392">
        <w:rPr>
          <w:rFonts w:ascii="Aptos" w:hAnsi="Aptos"/>
          <w:i/>
          <w:iCs/>
          <w:sz w:val="22"/>
          <w:szCs w:val="22"/>
          <w:lang w:val="en-GB"/>
        </w:rPr>
        <w:t xml:space="preserve">point </w:t>
      </w:r>
      <w:r w:rsidR="007250FA">
        <w:rPr>
          <w:rFonts w:ascii="Aptos" w:hAnsi="Aptos"/>
          <w:i/>
          <w:iCs/>
          <w:sz w:val="22"/>
          <w:szCs w:val="22"/>
          <w:lang w:val="en-GB"/>
        </w:rPr>
        <w:t>as well as</w:t>
      </w:r>
      <w:r w:rsidR="007250FA" w:rsidRPr="00BA4392">
        <w:rPr>
          <w:rFonts w:ascii="Aptos" w:hAnsi="Aptos"/>
          <w:i/>
          <w:iCs/>
          <w:sz w:val="22"/>
          <w:szCs w:val="22"/>
          <w:lang w:val="en-GB"/>
        </w:rPr>
        <w:t xml:space="preserve"> </w:t>
      </w:r>
      <w:r w:rsidRPr="00BA4392">
        <w:rPr>
          <w:rFonts w:ascii="Aptos" w:hAnsi="Aptos"/>
          <w:i/>
          <w:iCs/>
          <w:sz w:val="22"/>
          <w:szCs w:val="22"/>
          <w:lang w:val="en-GB"/>
        </w:rPr>
        <w:t>develop hits into potent lead compounds. It is amazing to be able to combine our capabilities of the Swiss Light Source at the PSI, with the world-famous expertise, richness and quality of synthetic chemistry provided by Enamine. We hope that this will encourage many scientists who need small molecule binders and drug-like lead compounds to try to find them using a fragment-based approach.”</w:t>
      </w:r>
    </w:p>
    <w:p w14:paraId="0B17AF85" w14:textId="6035D009" w:rsidR="00844A05" w:rsidRPr="00BA4392" w:rsidRDefault="00844A05" w:rsidP="00FD6244">
      <w:pPr>
        <w:spacing w:after="60" w:line="276" w:lineRule="auto"/>
        <w:jc w:val="both"/>
        <w:rPr>
          <w:rFonts w:ascii="Aptos" w:hAnsi="Aptos" w:cs="Calibri Light"/>
          <w:sz w:val="22"/>
          <w:szCs w:val="22"/>
          <w:lang w:val="en-US"/>
        </w:rPr>
      </w:pPr>
      <w:r w:rsidRPr="00BA4392">
        <w:rPr>
          <w:rFonts w:ascii="Aptos" w:hAnsi="Aptos" w:cs="Calibri Light"/>
          <w:sz w:val="22"/>
          <w:szCs w:val="22"/>
          <w:lang w:val="en-US"/>
        </w:rPr>
        <w:t xml:space="preserve">Vladimir Ivanov, PhD, Executive </w:t>
      </w:r>
      <w:r w:rsidR="004E2C10">
        <w:rPr>
          <w:rFonts w:ascii="Aptos" w:hAnsi="Aptos" w:cs="Calibri Light"/>
          <w:sz w:val="22"/>
          <w:szCs w:val="22"/>
          <w:lang w:val="en-US"/>
        </w:rPr>
        <w:t>Vice President</w:t>
      </w:r>
      <w:r w:rsidRPr="00BA4392">
        <w:rPr>
          <w:rFonts w:ascii="Aptos" w:hAnsi="Aptos" w:cs="Calibri Light"/>
          <w:sz w:val="22"/>
          <w:szCs w:val="22"/>
          <w:lang w:val="en-US"/>
        </w:rPr>
        <w:t xml:space="preserve"> at Enamine,</w:t>
      </w:r>
      <w:r w:rsidRPr="00BA4392">
        <w:rPr>
          <w:rFonts w:ascii="Aptos" w:hAnsi="Aptos" w:cs="Calibri Light"/>
          <w:b/>
          <w:bCs/>
          <w:sz w:val="22"/>
          <w:szCs w:val="22"/>
          <w:lang w:val="en-US"/>
        </w:rPr>
        <w:t xml:space="preserve"> </w:t>
      </w:r>
      <w:r w:rsidRPr="00BA4392">
        <w:rPr>
          <w:rFonts w:ascii="Aptos" w:hAnsi="Aptos" w:cs="Calibri Light"/>
          <w:sz w:val="22"/>
          <w:szCs w:val="22"/>
          <w:lang w:val="en-US"/>
        </w:rPr>
        <w:t>stated: “</w:t>
      </w:r>
      <w:r w:rsidRPr="00BA4392">
        <w:rPr>
          <w:rFonts w:ascii="Aptos" w:hAnsi="Aptos" w:cs="Calibri Light"/>
          <w:i/>
          <w:iCs/>
          <w:sz w:val="22"/>
          <w:szCs w:val="22"/>
          <w:lang w:val="en-US"/>
        </w:rPr>
        <w:t xml:space="preserve">Enamine has built the world’s most extensive purchasable chemical dataset, Enamine REAL. Fragment growing within </w:t>
      </w:r>
      <w:r w:rsidR="007250FA">
        <w:rPr>
          <w:rFonts w:ascii="Aptos" w:hAnsi="Aptos" w:cs="Calibri Light"/>
          <w:i/>
          <w:iCs/>
          <w:sz w:val="22"/>
          <w:szCs w:val="22"/>
          <w:lang w:val="en-US"/>
        </w:rPr>
        <w:t>this chemical space</w:t>
      </w:r>
      <w:r w:rsidRPr="00BA4392">
        <w:rPr>
          <w:rFonts w:ascii="Aptos" w:hAnsi="Aptos" w:cs="Calibri Light"/>
          <w:i/>
          <w:iCs/>
          <w:sz w:val="22"/>
          <w:szCs w:val="22"/>
          <w:lang w:val="en-US"/>
        </w:rPr>
        <w:t xml:space="preserve"> opens unprecedented opportunities. We are proud to </w:t>
      </w:r>
      <w:r w:rsidR="007250FA">
        <w:rPr>
          <w:rFonts w:ascii="Aptos" w:hAnsi="Aptos" w:cs="Calibri Light"/>
          <w:i/>
          <w:iCs/>
          <w:sz w:val="22"/>
          <w:szCs w:val="22"/>
          <w:lang w:val="en-US"/>
        </w:rPr>
        <w:t>partner</w:t>
      </w:r>
      <w:r w:rsidRPr="00BA4392">
        <w:rPr>
          <w:rFonts w:ascii="Aptos" w:hAnsi="Aptos" w:cs="Calibri Light"/>
          <w:i/>
          <w:iCs/>
          <w:sz w:val="22"/>
          <w:szCs w:val="22"/>
          <w:lang w:val="en-US"/>
        </w:rPr>
        <w:t xml:space="preserve"> with Chemspace and PSI, accelerating the journey from fragments to tomorrow’s medicines.</w:t>
      </w:r>
      <w:r w:rsidRPr="00BA4392">
        <w:rPr>
          <w:rFonts w:ascii="Aptos" w:hAnsi="Aptos" w:cs="Calibri Light"/>
          <w:sz w:val="22"/>
          <w:szCs w:val="22"/>
          <w:lang w:val="en-US"/>
        </w:rPr>
        <w:t>”</w:t>
      </w:r>
    </w:p>
    <w:p w14:paraId="5305D7E0" w14:textId="77777777" w:rsidR="009D44C0" w:rsidRPr="00BA4392" w:rsidRDefault="009D44C0" w:rsidP="00FD6244">
      <w:pPr>
        <w:spacing w:after="60" w:line="276" w:lineRule="auto"/>
        <w:jc w:val="both"/>
        <w:rPr>
          <w:rFonts w:ascii="Aptos" w:hAnsi="Aptos" w:cs="Calibri Light"/>
          <w:sz w:val="22"/>
          <w:szCs w:val="22"/>
          <w:lang w:val="en-US"/>
        </w:rPr>
      </w:pPr>
    </w:p>
    <w:p w14:paraId="07510A42" w14:textId="77777777" w:rsidR="009D44C0" w:rsidRPr="00BA4392" w:rsidRDefault="009D44C0" w:rsidP="00FD6244">
      <w:pPr>
        <w:spacing w:after="60" w:line="276" w:lineRule="auto"/>
        <w:jc w:val="both"/>
        <w:rPr>
          <w:rFonts w:ascii="Aptos" w:hAnsi="Aptos" w:cs="Calibri Light"/>
          <w:sz w:val="22"/>
          <w:szCs w:val="22"/>
          <w:lang w:val="en-US"/>
        </w:rPr>
      </w:pPr>
      <w:r w:rsidRPr="00BA4392">
        <w:rPr>
          <w:rFonts w:ascii="Aptos" w:hAnsi="Aptos" w:cs="Calibri Light"/>
          <w:b/>
          <w:bCs/>
          <w:sz w:val="22"/>
          <w:szCs w:val="22"/>
          <w:lang w:val="en-US"/>
        </w:rPr>
        <w:t>About the REAL Crystallographic Library</w:t>
      </w:r>
      <w:r w:rsidRPr="00BA4392">
        <w:rPr>
          <w:rFonts w:ascii="Aptos" w:hAnsi="Aptos" w:cs="Calibri Light"/>
          <w:sz w:val="22"/>
          <w:szCs w:val="22"/>
          <w:lang w:val="en-US"/>
        </w:rPr>
        <w:t>.</w:t>
      </w:r>
      <w:r w:rsidRPr="00BA4392">
        <w:rPr>
          <w:rFonts w:ascii="Aptos" w:hAnsi="Aptos" w:cs="Calibri Light"/>
          <w:b/>
          <w:bCs/>
          <w:i/>
          <w:iCs/>
          <w:sz w:val="22"/>
          <w:szCs w:val="22"/>
          <w:lang w:val="en-US"/>
        </w:rPr>
        <w:t xml:space="preserve"> </w:t>
      </w:r>
      <w:r w:rsidRPr="00BA4392">
        <w:rPr>
          <w:rFonts w:ascii="Aptos" w:hAnsi="Aptos" w:cs="Calibri Light"/>
          <w:sz w:val="22"/>
          <w:szCs w:val="22"/>
          <w:lang w:val="en-US"/>
        </w:rPr>
        <w:t xml:space="preserve">The REAL Crystallographic Library was created based on the REAL Fragment Library, specifically for crystallographic fragment screening. It contains 524 fragment-like molecules selected to provide fast access to follow-up compounds within Enamine xREAL Space. The library comprises fragments that can be evolved in several directions while offering broad chemical diversity. In practice, fragment hits can be quickly advanced into full compounds that can be </w:t>
      </w:r>
      <w:r w:rsidRPr="00BA4392">
        <w:rPr>
          <w:rFonts w:ascii="Aptos" w:hAnsi="Aptos" w:cs="Calibri Light"/>
          <w:sz w:val="22"/>
          <w:szCs w:val="22"/>
          <w:lang w:val="en-US"/>
        </w:rPr>
        <w:lastRenderedPageBreak/>
        <w:t>synthesized in 3-4 weeks with an 80 % synthesis success rate. Combining crystallographic precision with direct synthetic accessibility, the library offers a powerful and practical tool for systematic structure-activity relationship and rational hit optimization across the 5 trillion xREAL compounds.</w:t>
      </w:r>
    </w:p>
    <w:p w14:paraId="4B03467D" w14:textId="77777777" w:rsidR="009D44C0" w:rsidRPr="00BA4392" w:rsidRDefault="009D44C0" w:rsidP="00FD6244">
      <w:pPr>
        <w:spacing w:after="60" w:line="276" w:lineRule="auto"/>
        <w:jc w:val="both"/>
        <w:rPr>
          <w:rFonts w:ascii="Aptos" w:hAnsi="Aptos" w:cs="Calibri Light"/>
          <w:sz w:val="22"/>
          <w:szCs w:val="22"/>
          <w:lang w:val="en-US"/>
        </w:rPr>
      </w:pPr>
    </w:p>
    <w:p w14:paraId="5DFAD0C1" w14:textId="77777777" w:rsidR="00B20183" w:rsidRPr="00445E77" w:rsidRDefault="00D333E3" w:rsidP="00FD6244">
      <w:pPr>
        <w:spacing w:after="60" w:line="276" w:lineRule="auto"/>
        <w:jc w:val="both"/>
        <w:rPr>
          <w:rFonts w:ascii="Aptos" w:hAnsi="Aptos" w:cs="Calibri Light"/>
          <w:sz w:val="22"/>
          <w:szCs w:val="22"/>
          <w:lang w:val="en-US"/>
        </w:rPr>
      </w:pPr>
      <w:r w:rsidRPr="00445E77">
        <w:rPr>
          <w:rFonts w:ascii="Aptos" w:hAnsi="Aptos" w:cs="Calibri Light"/>
          <w:b/>
          <w:bCs/>
          <w:sz w:val="22"/>
          <w:szCs w:val="22"/>
          <w:lang w:val="en-US"/>
        </w:rPr>
        <w:t>About Chemspace</w:t>
      </w:r>
      <w:r w:rsidRPr="00445E77">
        <w:rPr>
          <w:rFonts w:ascii="Aptos" w:hAnsi="Aptos" w:cs="Calibri Light"/>
          <w:sz w:val="22"/>
          <w:szCs w:val="22"/>
          <w:lang w:val="en-US"/>
        </w:rPr>
        <w:t xml:space="preserve">. </w:t>
      </w:r>
      <w:r w:rsidR="00B20183" w:rsidRPr="00445E77">
        <w:rPr>
          <w:rFonts w:ascii="Aptos" w:hAnsi="Aptos" w:cs="Calibri Light"/>
          <w:sz w:val="22"/>
          <w:szCs w:val="22"/>
          <w:lang w:val="en-US"/>
        </w:rPr>
        <w:t xml:space="preserve">Chemspace is a global platform for discovering, designing, and delivering small molecules, providing integrated solutions for early-stage drug discovery through both online and offline platforms. </w:t>
      </w:r>
    </w:p>
    <w:p w14:paraId="7A276FCD" w14:textId="77777777" w:rsidR="00B20183" w:rsidRPr="00445E77" w:rsidRDefault="00B20183" w:rsidP="00FD6244">
      <w:pPr>
        <w:spacing w:after="60" w:line="276" w:lineRule="auto"/>
        <w:jc w:val="both"/>
        <w:rPr>
          <w:rFonts w:ascii="Aptos" w:hAnsi="Aptos" w:cs="Calibri Light"/>
          <w:sz w:val="22"/>
          <w:szCs w:val="22"/>
          <w:lang w:val="en-US"/>
        </w:rPr>
      </w:pPr>
      <w:r w:rsidRPr="00445E77">
        <w:rPr>
          <w:rFonts w:ascii="Aptos" w:hAnsi="Aptos" w:cs="Calibri Light"/>
          <w:sz w:val="22"/>
          <w:szCs w:val="22"/>
          <w:lang w:val="en-US"/>
        </w:rPr>
        <w:t>The Chemspace online platform offers a comprehensive solution for molecule discovery, purchasing, and procurement, enabling exploration of trillions of small molecules. With customizable catalog access, flexible purchasing options, and advanced compound management tools, the platform delivers a streamlined experience from search to synthesis.</w:t>
      </w:r>
    </w:p>
    <w:p w14:paraId="322F45EE" w14:textId="6A31B1B6" w:rsidR="009D44C0" w:rsidRPr="00445E77" w:rsidRDefault="00B20183" w:rsidP="00FD6244">
      <w:pPr>
        <w:spacing w:after="60" w:line="276" w:lineRule="auto"/>
        <w:jc w:val="both"/>
        <w:rPr>
          <w:rFonts w:ascii="Aptos" w:hAnsi="Aptos" w:cs="Calibri Light"/>
          <w:sz w:val="22"/>
          <w:szCs w:val="22"/>
          <w:lang w:val="en-US"/>
        </w:rPr>
      </w:pPr>
      <w:r w:rsidRPr="00445E77">
        <w:rPr>
          <w:rFonts w:ascii="Aptos" w:hAnsi="Aptos" w:cs="Calibri Light"/>
          <w:sz w:val="22"/>
          <w:szCs w:val="22"/>
          <w:lang w:val="en-US"/>
        </w:rPr>
        <w:t>The Chemspace offline platform provides end-to-end discovery services, including AI/ML-driven design, virtual screening, cheminformatics, chemistry, and biology services. This integrated approach supports hit identification, optimization, and biological validation within a coordinated workflow.</w:t>
      </w:r>
      <w:r w:rsidR="00445E77">
        <w:rPr>
          <w:rFonts w:ascii="Aptos" w:hAnsi="Aptos" w:cs="Calibri Light"/>
          <w:sz w:val="22"/>
          <w:szCs w:val="22"/>
        </w:rPr>
        <w:t xml:space="preserve"> </w:t>
      </w:r>
      <w:r w:rsidRPr="00445E77">
        <w:rPr>
          <w:rFonts w:ascii="Aptos" w:hAnsi="Aptos" w:cs="Calibri Light"/>
          <w:sz w:val="22"/>
          <w:szCs w:val="22"/>
          <w:lang w:val="en-US"/>
        </w:rPr>
        <w:t xml:space="preserve">For more information, visit </w:t>
      </w:r>
      <w:hyperlink r:id="rId5" w:history="1">
        <w:r w:rsidRPr="00445E77">
          <w:rPr>
            <w:rStyle w:val="ae"/>
            <w:rFonts w:ascii="Aptos" w:hAnsi="Aptos" w:cs="Calibri Light"/>
            <w:sz w:val="22"/>
            <w:szCs w:val="22"/>
            <w:lang w:val="en-US"/>
          </w:rPr>
          <w:t>https://chem-space.com/search</w:t>
        </w:r>
      </w:hyperlink>
    </w:p>
    <w:p w14:paraId="238F4F19" w14:textId="77777777" w:rsidR="00B20183" w:rsidRPr="00BA4392" w:rsidRDefault="00B20183" w:rsidP="00FD6244">
      <w:pPr>
        <w:spacing w:after="60" w:line="276" w:lineRule="auto"/>
        <w:jc w:val="both"/>
        <w:rPr>
          <w:rFonts w:ascii="Aptos" w:hAnsi="Aptos" w:cs="Calibri Light"/>
          <w:sz w:val="22"/>
          <w:szCs w:val="22"/>
          <w:lang w:val="en-US"/>
        </w:rPr>
      </w:pPr>
    </w:p>
    <w:p w14:paraId="5A9A7E25" w14:textId="0F7B773A" w:rsidR="009D44C0" w:rsidRPr="00BA4392" w:rsidRDefault="009D44C0" w:rsidP="00FD6244">
      <w:pPr>
        <w:spacing w:after="60" w:line="276" w:lineRule="auto"/>
        <w:jc w:val="both"/>
        <w:rPr>
          <w:rFonts w:ascii="Aptos" w:hAnsi="Aptos" w:cs="Calibri Light"/>
          <w:sz w:val="22"/>
          <w:szCs w:val="22"/>
          <w:lang w:val="en-US"/>
        </w:rPr>
      </w:pPr>
      <w:r w:rsidRPr="00BA4392">
        <w:rPr>
          <w:rFonts w:ascii="Aptos" w:hAnsi="Aptos" w:cs="Calibri Light"/>
          <w:b/>
          <w:bCs/>
          <w:sz w:val="22"/>
          <w:szCs w:val="22"/>
          <w:lang w:val="en-US"/>
        </w:rPr>
        <w:t>About Enamine.</w:t>
      </w:r>
      <w:r w:rsidRPr="00BA4392">
        <w:rPr>
          <w:rFonts w:ascii="Aptos" w:hAnsi="Aptos" w:cs="Calibri Light"/>
          <w:sz w:val="22"/>
          <w:szCs w:val="22"/>
          <w:lang w:val="en-US"/>
        </w:rPr>
        <w:t xml:space="preserve"> Enamine is the leading provider of chemical compounds and a scientifically-driven</w:t>
      </w:r>
      <w:r w:rsidR="00445E77">
        <w:rPr>
          <w:rFonts w:ascii="Aptos" w:hAnsi="Aptos" w:cs="Calibri Light"/>
          <w:sz w:val="22"/>
          <w:szCs w:val="22"/>
        </w:rPr>
        <w:t>,</w:t>
      </w:r>
      <w:r w:rsidRPr="00BA4392">
        <w:rPr>
          <w:rFonts w:ascii="Aptos" w:hAnsi="Aptos" w:cs="Calibri Light"/>
          <w:sz w:val="22"/>
          <w:szCs w:val="22"/>
          <w:lang w:val="en-US"/>
        </w:rPr>
        <w:t xml:space="preserve"> integrated discovery Contract Research Organization (CRO) with unique partnering opportunities in exploring new chemical spaces. The company combines access to the in-house produced screening compounds (4.</w:t>
      </w:r>
      <w:r w:rsidR="001B649B">
        <w:rPr>
          <w:rFonts w:ascii="Aptos" w:hAnsi="Aptos" w:cs="Calibri Light"/>
          <w:sz w:val="22"/>
          <w:szCs w:val="22"/>
          <w:lang w:val="en-US"/>
        </w:rPr>
        <w:t>7</w:t>
      </w:r>
      <w:r w:rsidR="001B649B" w:rsidRPr="00BA4392">
        <w:rPr>
          <w:rFonts w:ascii="Aptos" w:hAnsi="Aptos" w:cs="Calibri Light"/>
          <w:sz w:val="22"/>
          <w:szCs w:val="22"/>
          <w:lang w:val="en-US"/>
        </w:rPr>
        <w:t xml:space="preserve">M </w:t>
      </w:r>
      <w:r w:rsidRPr="00BA4392">
        <w:rPr>
          <w:rFonts w:ascii="Aptos" w:hAnsi="Aptos" w:cs="Calibri Light"/>
          <w:sz w:val="22"/>
          <w:szCs w:val="22"/>
          <w:lang w:val="en-US"/>
        </w:rPr>
        <w:t>in stock) and Building Blocks (</w:t>
      </w:r>
      <w:r w:rsidR="00445E77">
        <w:rPr>
          <w:rFonts w:ascii="Aptos" w:hAnsi="Aptos" w:cs="Calibri Light"/>
          <w:sz w:val="22"/>
          <w:szCs w:val="22"/>
        </w:rPr>
        <w:t>350</w:t>
      </w:r>
      <w:r w:rsidR="001B649B" w:rsidRPr="00BA4392">
        <w:rPr>
          <w:rFonts w:ascii="Aptos" w:hAnsi="Aptos" w:cs="Calibri Light"/>
          <w:sz w:val="22"/>
          <w:szCs w:val="22"/>
          <w:lang w:val="en-US"/>
        </w:rPr>
        <w:t xml:space="preserve">K </w:t>
      </w:r>
      <w:r w:rsidRPr="00BA4392">
        <w:rPr>
          <w:rFonts w:ascii="Aptos" w:hAnsi="Aptos" w:cs="Calibri Light"/>
          <w:sz w:val="22"/>
          <w:szCs w:val="22"/>
          <w:lang w:val="en-US"/>
        </w:rPr>
        <w:t>in stock) with a comprehensive platform of integrated discovery services in bioinformatics, biology, and chemistry to advance and accelerate the efforts in drug discovery. For more information</w:t>
      </w:r>
      <w:r w:rsidR="00445E77">
        <w:rPr>
          <w:rFonts w:ascii="Aptos" w:hAnsi="Aptos" w:cs="Calibri Light"/>
          <w:sz w:val="22"/>
          <w:szCs w:val="22"/>
          <w:lang w:val="en-GB"/>
        </w:rPr>
        <w:t>, visit</w:t>
      </w:r>
      <w:r w:rsidRPr="00BA4392">
        <w:rPr>
          <w:rFonts w:ascii="Aptos" w:hAnsi="Aptos" w:cs="Calibri Light"/>
          <w:sz w:val="22"/>
          <w:szCs w:val="22"/>
          <w:lang w:val="en-US"/>
        </w:rPr>
        <w:t xml:space="preserve">: </w:t>
      </w:r>
      <w:hyperlink r:id="rId6" w:history="1">
        <w:r w:rsidRPr="00BA4392">
          <w:rPr>
            <w:rStyle w:val="ae"/>
            <w:rFonts w:ascii="Aptos" w:hAnsi="Aptos" w:cs="Calibri Light"/>
            <w:sz w:val="22"/>
            <w:szCs w:val="22"/>
            <w:lang w:val="en-US"/>
          </w:rPr>
          <w:t>enamine.net</w:t>
        </w:r>
      </w:hyperlink>
    </w:p>
    <w:p w14:paraId="5D5E2A00" w14:textId="77777777" w:rsidR="00445E77" w:rsidRDefault="00445E77" w:rsidP="00FD6244">
      <w:pPr>
        <w:spacing w:after="60" w:line="276" w:lineRule="auto"/>
        <w:jc w:val="both"/>
        <w:rPr>
          <w:rFonts w:ascii="Aptos" w:hAnsi="Aptos" w:cs="Calibri Light"/>
          <w:sz w:val="22"/>
          <w:szCs w:val="22"/>
        </w:rPr>
      </w:pPr>
      <w:r>
        <w:rPr>
          <w:rFonts w:ascii="Aptos" w:hAnsi="Aptos" w:cs="Calibri Light"/>
          <w:sz w:val="22"/>
          <w:szCs w:val="22"/>
        </w:rPr>
        <w:br/>
      </w:r>
      <w:r w:rsidRPr="00FD6244">
        <w:rPr>
          <w:rFonts w:ascii="Aptos" w:hAnsi="Aptos" w:cs="Calibri Light"/>
          <w:b/>
          <w:bCs/>
          <w:sz w:val="22"/>
          <w:szCs w:val="22"/>
        </w:rPr>
        <w:t>About Enamine REAL</w:t>
      </w:r>
      <w:r w:rsidRPr="00FD6244">
        <w:rPr>
          <w:rFonts w:ascii="Open Sans" w:hAnsi="Open Sans" w:cs="Open Sans"/>
          <w:color w:val="22262A"/>
          <w:sz w:val="18"/>
          <w:szCs w:val="18"/>
          <w:shd w:val="clear" w:color="auto" w:fill="FFFFFF"/>
          <w:vertAlign w:val="superscript"/>
        </w:rPr>
        <w:t>®</w:t>
      </w:r>
      <w:r w:rsidRPr="00FD6244">
        <w:rPr>
          <w:rFonts w:ascii="Aptos" w:hAnsi="Aptos" w:cs="Calibri Light"/>
          <w:b/>
          <w:bCs/>
          <w:sz w:val="22"/>
          <w:szCs w:val="22"/>
        </w:rPr>
        <w:t>:</w:t>
      </w:r>
      <w:r w:rsidRPr="00445E77">
        <w:rPr>
          <w:rFonts w:ascii="Aptos" w:hAnsi="Aptos" w:cs="Calibri Light"/>
          <w:sz w:val="22"/>
          <w:szCs w:val="22"/>
        </w:rPr>
        <w:t xml:space="preserve">  Enamine REAL (</w:t>
      </w:r>
      <w:r w:rsidRPr="00FD6244">
        <w:rPr>
          <w:rFonts w:ascii="Aptos" w:hAnsi="Aptos" w:cs="Calibri Light"/>
          <w:b/>
          <w:bCs/>
          <w:sz w:val="22"/>
          <w:szCs w:val="22"/>
        </w:rPr>
        <w:t>RE</w:t>
      </w:r>
      <w:r w:rsidRPr="00445E77">
        <w:rPr>
          <w:rFonts w:ascii="Aptos" w:hAnsi="Aptos" w:cs="Calibri Light"/>
          <w:sz w:val="22"/>
          <w:szCs w:val="22"/>
        </w:rPr>
        <w:t xml:space="preserve">adily </w:t>
      </w:r>
      <w:r w:rsidRPr="00FD6244">
        <w:rPr>
          <w:rFonts w:ascii="Aptos" w:hAnsi="Aptos" w:cs="Calibri Light"/>
          <w:b/>
          <w:bCs/>
          <w:sz w:val="22"/>
          <w:szCs w:val="22"/>
        </w:rPr>
        <w:t>A</w:t>
      </w:r>
      <w:r w:rsidRPr="00445E77">
        <w:rPr>
          <w:rFonts w:ascii="Aptos" w:hAnsi="Aptos" w:cs="Calibri Light"/>
          <w:sz w:val="22"/>
          <w:szCs w:val="22"/>
        </w:rPr>
        <w:t>ccessib</w:t>
      </w:r>
      <w:r w:rsidRPr="00FD6244">
        <w:rPr>
          <w:rFonts w:ascii="Aptos" w:hAnsi="Aptos" w:cs="Calibri Light"/>
          <w:b/>
          <w:bCs/>
          <w:sz w:val="22"/>
          <w:szCs w:val="22"/>
        </w:rPr>
        <w:t>L</w:t>
      </w:r>
      <w:r w:rsidRPr="00445E77">
        <w:rPr>
          <w:rFonts w:ascii="Aptos" w:hAnsi="Aptos" w:cs="Calibri Light"/>
          <w:sz w:val="22"/>
          <w:szCs w:val="22"/>
        </w:rPr>
        <w:t xml:space="preserve">e) contains trillions of synthetically feasible molecules that can be synthesized at Enamine extremely fast (3-4 weeks), with high feasibility (over 80%), and inexpensive. The REAL Compounds are created by parallel chemistry through the compilation of </w:t>
      </w:r>
      <w:r>
        <w:rPr>
          <w:rFonts w:ascii="Aptos" w:hAnsi="Aptos" w:cs="Calibri Light"/>
          <w:sz w:val="22"/>
          <w:szCs w:val="22"/>
        </w:rPr>
        <w:t>200</w:t>
      </w:r>
      <w:r w:rsidRPr="00445E77">
        <w:rPr>
          <w:rFonts w:ascii="Aptos" w:hAnsi="Aptos" w:cs="Calibri Light"/>
          <w:sz w:val="22"/>
          <w:szCs w:val="22"/>
        </w:rPr>
        <w:t>,000 in-stock building blocks via 17</w:t>
      </w:r>
      <w:r>
        <w:rPr>
          <w:rFonts w:ascii="Aptos" w:hAnsi="Aptos" w:cs="Calibri Light"/>
          <w:sz w:val="22"/>
          <w:szCs w:val="22"/>
        </w:rPr>
        <w:t>2</w:t>
      </w:r>
      <w:r w:rsidRPr="00445E77">
        <w:rPr>
          <w:rFonts w:ascii="Aptos" w:hAnsi="Aptos" w:cs="Calibri Light"/>
          <w:sz w:val="22"/>
          <w:szCs w:val="22"/>
        </w:rPr>
        <w:t xml:space="preserve"> well-validated parallel synthesis protocols, underlying Enamine’s approach to design make-on-demand compounds to maximize synthesis success rate. For more information, visit: https://enamine.net/compound-collections/real-compounds</w:t>
      </w:r>
    </w:p>
    <w:p w14:paraId="73E6449A" w14:textId="16F7B3A2" w:rsidR="009D44C0" w:rsidRPr="00FD6244" w:rsidRDefault="009D44C0" w:rsidP="00FD6244">
      <w:pPr>
        <w:spacing w:after="60" w:line="276" w:lineRule="auto"/>
        <w:jc w:val="both"/>
        <w:rPr>
          <w:rFonts w:ascii="Aptos" w:hAnsi="Aptos" w:cs="Calibri Light"/>
          <w:sz w:val="22"/>
          <w:szCs w:val="22"/>
        </w:rPr>
      </w:pPr>
    </w:p>
    <w:p w14:paraId="63E2CF1D" w14:textId="77777777" w:rsidR="009D44C0" w:rsidRPr="00BA4392" w:rsidRDefault="009D44C0" w:rsidP="00FD6244">
      <w:pPr>
        <w:spacing w:after="60" w:line="276" w:lineRule="auto"/>
        <w:jc w:val="both"/>
        <w:rPr>
          <w:rFonts w:ascii="Aptos" w:hAnsi="Aptos" w:cs="Calibri Light"/>
          <w:sz w:val="22"/>
          <w:szCs w:val="22"/>
          <w:lang w:val="en-US"/>
        </w:rPr>
      </w:pPr>
      <w:r w:rsidRPr="00BA4392">
        <w:rPr>
          <w:rFonts w:ascii="Aptos" w:hAnsi="Aptos" w:cs="Calibri Light"/>
          <w:b/>
          <w:bCs/>
          <w:sz w:val="22"/>
          <w:szCs w:val="22"/>
          <w:lang w:val="en-US"/>
        </w:rPr>
        <w:t>About PSI.</w:t>
      </w:r>
      <w:r w:rsidRPr="00BA4392">
        <w:rPr>
          <w:rFonts w:ascii="Aptos" w:hAnsi="Aptos" w:cs="Calibri Light"/>
          <w:b/>
          <w:bCs/>
          <w:i/>
          <w:iCs/>
          <w:sz w:val="22"/>
          <w:szCs w:val="22"/>
          <w:lang w:val="en-US"/>
        </w:rPr>
        <w:t xml:space="preserve"> </w:t>
      </w:r>
      <w:r w:rsidRPr="00BA4392">
        <w:rPr>
          <w:rFonts w:ascii="Aptos" w:hAnsi="Aptos" w:cs="Calibri Light"/>
          <w:sz w:val="22"/>
          <w:szCs w:val="22"/>
          <w:lang w:val="en-US"/>
        </w:rPr>
        <w:t xml:space="preserve">The Paul Scherrer Institute PSI develops, builds and operates large, complex research facilities and makes them available to the national and international research community. The institute's own key research priorities are in the fields of future technologies, energy and climate, health innovation and fundamentals of nature. PSI is committed to the training of future generations. Therefore about one quarter of our staff are post-docs, post-graduates or apprentices. Altogether PSI employs 2300 people, thus being the largest research institute in Switzerland. The annual budget amounts to approximately CHF 460 million. PSI is part of the ETH Domain, with the other members being the two Swiss Federal Institutes of Technology, ETH Zurich and EPFL Lausanne, as well as Eawag (Swiss Federal Institute of Aquatic Science and Technology), Empa (Swiss Federal Laboratories for Materials Science and Technology) and WSL (Swiss Federal Institute for Forest, Snow and Landscape Research). For more information, please visit: </w:t>
      </w:r>
      <w:hyperlink r:id="rId7" w:history="1">
        <w:r w:rsidRPr="00BA4392">
          <w:rPr>
            <w:rStyle w:val="ae"/>
            <w:rFonts w:ascii="Aptos" w:hAnsi="Aptos" w:cs="Calibri Light"/>
            <w:sz w:val="22"/>
            <w:szCs w:val="22"/>
            <w:lang w:val="en-US"/>
          </w:rPr>
          <w:t>https://www.psi.ch</w:t>
        </w:r>
      </w:hyperlink>
    </w:p>
    <w:p w14:paraId="0F307F74" w14:textId="77777777" w:rsidR="009D44C0" w:rsidRPr="00BA4392" w:rsidRDefault="009D44C0" w:rsidP="00FD6244">
      <w:pPr>
        <w:spacing w:after="60" w:line="276" w:lineRule="auto"/>
        <w:jc w:val="both"/>
        <w:rPr>
          <w:rFonts w:ascii="Aptos" w:hAnsi="Aptos" w:cs="Calibri Light"/>
          <w:sz w:val="22"/>
          <w:szCs w:val="22"/>
          <w:lang w:val="en-US"/>
        </w:rPr>
      </w:pPr>
    </w:p>
    <w:p w14:paraId="5296388A" w14:textId="77777777" w:rsidR="009D44C0" w:rsidRPr="00BA4392" w:rsidRDefault="009D44C0" w:rsidP="00FD6244">
      <w:pPr>
        <w:spacing w:after="60" w:line="276" w:lineRule="auto"/>
        <w:jc w:val="both"/>
        <w:rPr>
          <w:rFonts w:ascii="Aptos" w:hAnsi="Aptos" w:cs="Calibri Light"/>
          <w:sz w:val="22"/>
          <w:szCs w:val="22"/>
          <w:lang w:val="en-US"/>
        </w:rPr>
      </w:pPr>
      <w:r w:rsidRPr="00BA4392">
        <w:rPr>
          <w:rFonts w:ascii="Aptos" w:hAnsi="Aptos" w:cs="Calibri Light"/>
          <w:b/>
          <w:bCs/>
          <w:sz w:val="22"/>
          <w:szCs w:val="22"/>
          <w:lang w:val="en-US"/>
        </w:rPr>
        <w:t>About the FFCS pipeline.</w:t>
      </w:r>
      <w:r w:rsidRPr="00BA4392">
        <w:rPr>
          <w:rFonts w:ascii="Aptos" w:hAnsi="Aptos" w:cs="Calibri Light"/>
          <w:sz w:val="22"/>
          <w:szCs w:val="22"/>
          <w:lang w:val="en-US"/>
        </w:rPr>
        <w:t xml:space="preserve"> </w:t>
      </w:r>
      <w:r w:rsidRPr="00BA4392">
        <w:rPr>
          <w:rFonts w:ascii="Aptos" w:hAnsi="Aptos" w:cs="Calibri Light"/>
          <w:sz w:val="22"/>
          <w:szCs w:val="22"/>
          <w:lang w:val="en"/>
        </w:rPr>
        <w:t xml:space="preserve">The fast fragment and compound-based screening (FFCS) pipeline at the Swiss Light Source (SLS) is an integrated next-generation pipeline for crystal soaking, handling and data collection. The integrated robotics setup in combination with the lims software suite allows for fast crystallography-based screening of protein crystals against hundreds of fragments and compounds. </w:t>
      </w:r>
    </w:p>
    <w:p w14:paraId="6803F733" w14:textId="77777777" w:rsidR="009D44C0" w:rsidRDefault="009D44C0" w:rsidP="00FD6244">
      <w:pPr>
        <w:spacing w:after="60" w:line="276" w:lineRule="auto"/>
        <w:jc w:val="both"/>
        <w:rPr>
          <w:rFonts w:ascii="Aptos" w:hAnsi="Aptos" w:cs="Calibri Light"/>
          <w:sz w:val="22"/>
          <w:szCs w:val="22"/>
        </w:rPr>
      </w:pPr>
    </w:p>
    <w:p w14:paraId="580E949C" w14:textId="77777777" w:rsidR="0013412F" w:rsidRDefault="0013412F" w:rsidP="00FD6244">
      <w:pPr>
        <w:spacing w:after="60" w:line="276" w:lineRule="auto"/>
        <w:jc w:val="both"/>
        <w:rPr>
          <w:rFonts w:ascii="Aptos" w:hAnsi="Aptos" w:cs="Calibri Light"/>
          <w:sz w:val="22"/>
          <w:szCs w:val="22"/>
        </w:rPr>
      </w:pPr>
      <w:r w:rsidRPr="0013412F">
        <w:rPr>
          <w:rFonts w:ascii="Aptos" w:hAnsi="Aptos" w:cs="Calibri Light"/>
          <w:b/>
          <w:bCs/>
          <w:sz w:val="22"/>
          <w:szCs w:val="22"/>
          <w:lang w:val="en-US"/>
        </w:rPr>
        <w:lastRenderedPageBreak/>
        <w:t>Contact</w:t>
      </w:r>
      <w:r w:rsidRPr="0013412F">
        <w:rPr>
          <w:rFonts w:ascii="Aptos" w:hAnsi="Aptos" w:cs="Calibri Light"/>
          <w:sz w:val="22"/>
          <w:szCs w:val="22"/>
          <w:lang w:val="en-US"/>
        </w:rPr>
        <w:t>:</w:t>
      </w:r>
    </w:p>
    <w:p w14:paraId="564E1587" w14:textId="77777777" w:rsidR="0013412F" w:rsidRPr="0013412F" w:rsidRDefault="0013412F" w:rsidP="00FD6244">
      <w:pPr>
        <w:spacing w:after="60" w:line="276" w:lineRule="auto"/>
        <w:jc w:val="both"/>
        <w:rPr>
          <w:rFonts w:ascii="Aptos" w:hAnsi="Aptos" w:cs="Calibri Light"/>
          <w:sz w:val="22"/>
          <w:szCs w:val="22"/>
        </w:rPr>
      </w:pPr>
    </w:p>
    <w:p w14:paraId="758FB0A2" w14:textId="77777777" w:rsidR="0013412F" w:rsidRPr="00611109" w:rsidRDefault="0013412F" w:rsidP="00FD6244">
      <w:pPr>
        <w:spacing w:after="60" w:line="276" w:lineRule="auto"/>
        <w:jc w:val="both"/>
        <w:rPr>
          <w:rFonts w:ascii="Aptos" w:hAnsi="Aptos" w:cs="Calibri Light"/>
          <w:b/>
          <w:bCs/>
          <w:sz w:val="22"/>
          <w:szCs w:val="22"/>
        </w:rPr>
      </w:pPr>
      <w:r w:rsidRPr="00611109">
        <w:rPr>
          <w:rFonts w:ascii="Aptos" w:hAnsi="Aptos" w:cs="Calibri Light"/>
          <w:b/>
          <w:bCs/>
          <w:sz w:val="22"/>
          <w:szCs w:val="22"/>
          <w:lang w:val="en-US"/>
        </w:rPr>
        <w:t>Chemspace</w:t>
      </w:r>
    </w:p>
    <w:p w14:paraId="24782539" w14:textId="301E4448" w:rsidR="0013412F" w:rsidRPr="0013412F" w:rsidRDefault="0013412F" w:rsidP="00FD6244">
      <w:pPr>
        <w:spacing w:after="60" w:line="276" w:lineRule="auto"/>
        <w:jc w:val="both"/>
        <w:rPr>
          <w:rFonts w:ascii="Aptos" w:hAnsi="Aptos" w:cs="Calibri Light"/>
          <w:sz w:val="22"/>
          <w:szCs w:val="22"/>
          <w:lang w:val="en-US"/>
        </w:rPr>
      </w:pPr>
      <w:r w:rsidRPr="0013412F">
        <w:rPr>
          <w:rFonts w:ascii="Aptos" w:hAnsi="Aptos" w:cs="Calibri Light"/>
          <w:sz w:val="22"/>
          <w:szCs w:val="22"/>
          <w:lang w:val="en-US"/>
        </w:rPr>
        <w:t xml:space="preserve">Olga Tarkhanova, </w:t>
      </w:r>
      <w:r w:rsidR="00CD0477" w:rsidRPr="00BA4392">
        <w:rPr>
          <w:rFonts w:ascii="Aptos" w:hAnsi="Aptos" w:cs="Calibri Light"/>
          <w:sz w:val="22"/>
          <w:szCs w:val="22"/>
          <w:lang w:val="en-US"/>
        </w:rPr>
        <w:t>PhD</w:t>
      </w:r>
      <w:r w:rsidRPr="0013412F">
        <w:rPr>
          <w:rFonts w:ascii="Aptos" w:hAnsi="Aptos" w:cs="Calibri Light"/>
          <w:sz w:val="22"/>
          <w:szCs w:val="22"/>
          <w:lang w:val="en-US"/>
        </w:rPr>
        <w:t>, CEO</w:t>
      </w:r>
    </w:p>
    <w:p w14:paraId="735F0C3F" w14:textId="3038C49D" w:rsidR="0013412F" w:rsidRDefault="0013412F" w:rsidP="00FD6244">
      <w:pPr>
        <w:spacing w:after="60" w:line="276" w:lineRule="auto"/>
        <w:jc w:val="both"/>
        <w:rPr>
          <w:rFonts w:ascii="Aptos" w:hAnsi="Aptos" w:cs="Calibri Light"/>
          <w:sz w:val="22"/>
          <w:szCs w:val="22"/>
        </w:rPr>
      </w:pPr>
      <w:r w:rsidRPr="0013412F">
        <w:rPr>
          <w:rFonts w:ascii="Aptos" w:hAnsi="Aptos" w:cs="Calibri Light"/>
          <w:sz w:val="22"/>
          <w:szCs w:val="22"/>
          <w:lang w:val="en-US"/>
        </w:rPr>
        <w:t>o.tarkhanova@chem-space.com</w:t>
      </w:r>
    </w:p>
    <w:p w14:paraId="780A501C" w14:textId="77777777" w:rsidR="0013412F" w:rsidRDefault="0013412F" w:rsidP="00FD6244">
      <w:pPr>
        <w:spacing w:after="60" w:line="276" w:lineRule="auto"/>
        <w:jc w:val="both"/>
        <w:rPr>
          <w:rFonts w:ascii="Aptos" w:hAnsi="Aptos" w:cs="Calibri Light"/>
          <w:sz w:val="22"/>
          <w:szCs w:val="22"/>
        </w:rPr>
      </w:pPr>
    </w:p>
    <w:p w14:paraId="728A9851" w14:textId="77777777" w:rsidR="00611109" w:rsidRPr="00611109" w:rsidRDefault="00611109" w:rsidP="00FD6244">
      <w:pPr>
        <w:spacing w:after="60" w:line="276" w:lineRule="auto"/>
        <w:jc w:val="both"/>
        <w:rPr>
          <w:rFonts w:ascii="Aptos" w:hAnsi="Aptos" w:cs="Calibri Light"/>
          <w:b/>
          <w:bCs/>
          <w:sz w:val="22"/>
          <w:szCs w:val="22"/>
          <w:lang w:val="en-US"/>
        </w:rPr>
      </w:pPr>
      <w:r w:rsidRPr="00611109">
        <w:rPr>
          <w:rFonts w:ascii="Aptos" w:hAnsi="Aptos" w:cs="Calibri Light"/>
          <w:b/>
          <w:bCs/>
          <w:sz w:val="22"/>
          <w:szCs w:val="22"/>
          <w:lang w:val="en-US"/>
        </w:rPr>
        <w:t>Enamine</w:t>
      </w:r>
    </w:p>
    <w:p w14:paraId="4A025988" w14:textId="2775072B" w:rsidR="00611109" w:rsidRPr="0013412F" w:rsidRDefault="00611109" w:rsidP="00FD6244">
      <w:pPr>
        <w:spacing w:after="60" w:line="276" w:lineRule="auto"/>
        <w:jc w:val="both"/>
        <w:rPr>
          <w:rFonts w:ascii="Aptos" w:hAnsi="Aptos" w:cs="Calibri Light"/>
          <w:sz w:val="22"/>
          <w:szCs w:val="22"/>
          <w:lang w:val="en-US"/>
        </w:rPr>
      </w:pPr>
      <w:r w:rsidRPr="00BA4392">
        <w:rPr>
          <w:rFonts w:ascii="Aptos" w:hAnsi="Aptos" w:cs="Calibri Light"/>
          <w:sz w:val="22"/>
          <w:szCs w:val="22"/>
          <w:lang w:val="en-US"/>
        </w:rPr>
        <w:t>Vladimir Ivanov, PhD, Executive VP of Sales and Marketing</w:t>
      </w:r>
    </w:p>
    <w:p w14:paraId="684C0002" w14:textId="7F5F10B3" w:rsidR="0013412F" w:rsidRDefault="00CD0477" w:rsidP="00FD6244">
      <w:pPr>
        <w:spacing w:after="60" w:line="276" w:lineRule="auto"/>
        <w:jc w:val="both"/>
        <w:rPr>
          <w:rFonts w:ascii="Aptos" w:hAnsi="Aptos" w:cs="Calibri Light"/>
          <w:sz w:val="22"/>
          <w:szCs w:val="22"/>
        </w:rPr>
      </w:pPr>
      <w:r w:rsidRPr="00F4748C">
        <w:rPr>
          <w:rFonts w:ascii="Aptos" w:hAnsi="Aptos" w:cs="Calibri Light"/>
          <w:sz w:val="22"/>
          <w:szCs w:val="22"/>
          <w:lang w:val="de-DE"/>
        </w:rPr>
        <w:t>v.ivanov@enamine.net</w:t>
      </w:r>
    </w:p>
    <w:p w14:paraId="65A05329" w14:textId="77777777" w:rsidR="0013412F" w:rsidRDefault="0013412F" w:rsidP="00FD6244">
      <w:pPr>
        <w:spacing w:after="60" w:line="276" w:lineRule="auto"/>
        <w:jc w:val="both"/>
        <w:rPr>
          <w:rFonts w:ascii="Aptos" w:hAnsi="Aptos" w:cs="Calibri Light"/>
          <w:sz w:val="22"/>
          <w:szCs w:val="22"/>
        </w:rPr>
      </w:pPr>
    </w:p>
    <w:p w14:paraId="42681A16" w14:textId="3D0E0159" w:rsidR="0013412F" w:rsidRPr="00F4748C" w:rsidRDefault="00CD0477" w:rsidP="00FD6244">
      <w:pPr>
        <w:spacing w:after="60" w:line="276" w:lineRule="auto"/>
        <w:jc w:val="both"/>
        <w:rPr>
          <w:rFonts w:ascii="Aptos" w:hAnsi="Aptos" w:cs="Calibri Light"/>
          <w:b/>
          <w:bCs/>
          <w:sz w:val="22"/>
          <w:szCs w:val="22"/>
          <w:lang w:val="de-DE"/>
        </w:rPr>
      </w:pPr>
      <w:r w:rsidRPr="00F4748C">
        <w:rPr>
          <w:rFonts w:ascii="Aptos" w:hAnsi="Aptos"/>
          <w:b/>
          <w:bCs/>
          <w:sz w:val="22"/>
          <w:szCs w:val="22"/>
          <w:lang w:val="de-DE"/>
        </w:rPr>
        <w:t>Paul Scherrer Institute</w:t>
      </w:r>
    </w:p>
    <w:p w14:paraId="2EBD89AC" w14:textId="73F8B383" w:rsidR="0013412F" w:rsidRPr="0013412F" w:rsidRDefault="00CD0477" w:rsidP="00FD6244">
      <w:pPr>
        <w:spacing w:after="60" w:line="276" w:lineRule="auto"/>
        <w:jc w:val="both"/>
        <w:rPr>
          <w:rFonts w:ascii="Aptos" w:hAnsi="Aptos" w:cs="Calibri Light"/>
          <w:sz w:val="22"/>
          <w:szCs w:val="22"/>
          <w:lang w:val="en-US"/>
        </w:rPr>
      </w:pPr>
      <w:r w:rsidRPr="00BA4392">
        <w:rPr>
          <w:rFonts w:ascii="Aptos" w:hAnsi="Aptos"/>
          <w:sz w:val="22"/>
          <w:szCs w:val="22"/>
          <w:lang w:val="en-GB"/>
        </w:rPr>
        <w:t>May Sharpe, PhD</w:t>
      </w:r>
    </w:p>
    <w:p w14:paraId="5F14C1C3" w14:textId="3EA77AA3" w:rsidR="009F2030" w:rsidRPr="00832255" w:rsidRDefault="006C153C" w:rsidP="00FD6244">
      <w:pPr>
        <w:spacing w:after="60" w:line="276" w:lineRule="auto"/>
        <w:jc w:val="both"/>
        <w:rPr>
          <w:rFonts w:ascii="Aptos" w:hAnsi="Aptos" w:cs="Calibri Light"/>
          <w:sz w:val="22"/>
          <w:szCs w:val="22"/>
          <w:lang w:val="en-US"/>
        </w:rPr>
      </w:pPr>
      <w:r w:rsidRPr="006C153C">
        <w:rPr>
          <w:rFonts w:ascii="Aptos" w:hAnsi="Aptos" w:cs="Calibri Light"/>
          <w:sz w:val="22"/>
          <w:szCs w:val="22"/>
          <w:lang w:val="en-US"/>
        </w:rPr>
        <w:t>may.sharpe@psi.ch</w:t>
      </w:r>
    </w:p>
    <w:sectPr w:rsidR="009F2030" w:rsidRPr="00832255" w:rsidSect="006C153C">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23"/>
    <w:rsid w:val="00002ED2"/>
    <w:rsid w:val="0003071C"/>
    <w:rsid w:val="000B0053"/>
    <w:rsid w:val="00131AD5"/>
    <w:rsid w:val="0013412F"/>
    <w:rsid w:val="001B649B"/>
    <w:rsid w:val="00262C69"/>
    <w:rsid w:val="00274ABE"/>
    <w:rsid w:val="00276B39"/>
    <w:rsid w:val="00290E91"/>
    <w:rsid w:val="002C0851"/>
    <w:rsid w:val="002F6CC2"/>
    <w:rsid w:val="003E540E"/>
    <w:rsid w:val="00416F8B"/>
    <w:rsid w:val="00445E77"/>
    <w:rsid w:val="00463AC3"/>
    <w:rsid w:val="004E2C10"/>
    <w:rsid w:val="00530823"/>
    <w:rsid w:val="00593E5E"/>
    <w:rsid w:val="00611109"/>
    <w:rsid w:val="00630D08"/>
    <w:rsid w:val="006810C7"/>
    <w:rsid w:val="006819E0"/>
    <w:rsid w:val="006B7E8B"/>
    <w:rsid w:val="006C153C"/>
    <w:rsid w:val="007250FA"/>
    <w:rsid w:val="007A0623"/>
    <w:rsid w:val="00832255"/>
    <w:rsid w:val="008408F5"/>
    <w:rsid w:val="00844A05"/>
    <w:rsid w:val="008E6596"/>
    <w:rsid w:val="00905B4B"/>
    <w:rsid w:val="00926618"/>
    <w:rsid w:val="0093325F"/>
    <w:rsid w:val="009D085F"/>
    <w:rsid w:val="009D44C0"/>
    <w:rsid w:val="009D5172"/>
    <w:rsid w:val="009E53F5"/>
    <w:rsid w:val="009F2030"/>
    <w:rsid w:val="00A11A40"/>
    <w:rsid w:val="00A51B25"/>
    <w:rsid w:val="00A53F47"/>
    <w:rsid w:val="00A778C7"/>
    <w:rsid w:val="00A81AE3"/>
    <w:rsid w:val="00A9315A"/>
    <w:rsid w:val="00AC3ADE"/>
    <w:rsid w:val="00AC3D23"/>
    <w:rsid w:val="00B20183"/>
    <w:rsid w:val="00B21506"/>
    <w:rsid w:val="00B332F6"/>
    <w:rsid w:val="00B5721F"/>
    <w:rsid w:val="00B605E9"/>
    <w:rsid w:val="00B864FE"/>
    <w:rsid w:val="00BA4392"/>
    <w:rsid w:val="00BE2C56"/>
    <w:rsid w:val="00BF02C6"/>
    <w:rsid w:val="00C04082"/>
    <w:rsid w:val="00C916E0"/>
    <w:rsid w:val="00CD0477"/>
    <w:rsid w:val="00CD320E"/>
    <w:rsid w:val="00CD33E3"/>
    <w:rsid w:val="00CF7B91"/>
    <w:rsid w:val="00D21B15"/>
    <w:rsid w:val="00D2480F"/>
    <w:rsid w:val="00D25B0A"/>
    <w:rsid w:val="00D333E3"/>
    <w:rsid w:val="00D61CAC"/>
    <w:rsid w:val="00DA3455"/>
    <w:rsid w:val="00DC7BE0"/>
    <w:rsid w:val="00E066D8"/>
    <w:rsid w:val="00E97A9B"/>
    <w:rsid w:val="00EB7314"/>
    <w:rsid w:val="00F416AB"/>
    <w:rsid w:val="00F4748C"/>
    <w:rsid w:val="00F61164"/>
    <w:rsid w:val="00F76851"/>
    <w:rsid w:val="00F80CEE"/>
    <w:rsid w:val="00FD6244"/>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3C08"/>
  <w15:chartTrackingRefBased/>
  <w15:docId w15:val="{FF361941-BAF9-2F4B-BE17-61769575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A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06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06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06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06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06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06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06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62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062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062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062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062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06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0623"/>
    <w:rPr>
      <w:rFonts w:eastAsiaTheme="majorEastAsia" w:cstheme="majorBidi"/>
      <w:color w:val="595959" w:themeColor="text1" w:themeTint="A6"/>
    </w:rPr>
  </w:style>
  <w:style w:type="character" w:customStyle="1" w:styleId="80">
    <w:name w:val="Заголовок 8 Знак"/>
    <w:basedOn w:val="a0"/>
    <w:link w:val="8"/>
    <w:uiPriority w:val="9"/>
    <w:semiHidden/>
    <w:rsid w:val="007A06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0623"/>
    <w:rPr>
      <w:rFonts w:eastAsiaTheme="majorEastAsia" w:cstheme="majorBidi"/>
      <w:color w:val="272727" w:themeColor="text1" w:themeTint="D8"/>
    </w:rPr>
  </w:style>
  <w:style w:type="paragraph" w:styleId="a3">
    <w:name w:val="Title"/>
    <w:basedOn w:val="a"/>
    <w:next w:val="a"/>
    <w:link w:val="a4"/>
    <w:uiPriority w:val="10"/>
    <w:qFormat/>
    <w:rsid w:val="007A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A0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2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A06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A0623"/>
    <w:pPr>
      <w:spacing w:before="160"/>
      <w:jc w:val="center"/>
    </w:pPr>
    <w:rPr>
      <w:i/>
      <w:iCs/>
      <w:color w:val="404040" w:themeColor="text1" w:themeTint="BF"/>
    </w:rPr>
  </w:style>
  <w:style w:type="character" w:customStyle="1" w:styleId="a8">
    <w:name w:val="Цитата Знак"/>
    <w:basedOn w:val="a0"/>
    <w:link w:val="a7"/>
    <w:uiPriority w:val="29"/>
    <w:rsid w:val="007A0623"/>
    <w:rPr>
      <w:i/>
      <w:iCs/>
      <w:color w:val="404040" w:themeColor="text1" w:themeTint="BF"/>
    </w:rPr>
  </w:style>
  <w:style w:type="paragraph" w:styleId="a9">
    <w:name w:val="List Paragraph"/>
    <w:basedOn w:val="a"/>
    <w:uiPriority w:val="34"/>
    <w:qFormat/>
    <w:rsid w:val="007A0623"/>
    <w:pPr>
      <w:ind w:left="720"/>
      <w:contextualSpacing/>
    </w:pPr>
  </w:style>
  <w:style w:type="character" w:styleId="aa">
    <w:name w:val="Intense Emphasis"/>
    <w:basedOn w:val="a0"/>
    <w:uiPriority w:val="21"/>
    <w:qFormat/>
    <w:rsid w:val="007A0623"/>
    <w:rPr>
      <w:i/>
      <w:iCs/>
      <w:color w:val="0F4761" w:themeColor="accent1" w:themeShade="BF"/>
    </w:rPr>
  </w:style>
  <w:style w:type="paragraph" w:styleId="ab">
    <w:name w:val="Intense Quote"/>
    <w:basedOn w:val="a"/>
    <w:next w:val="a"/>
    <w:link w:val="ac"/>
    <w:uiPriority w:val="30"/>
    <w:qFormat/>
    <w:rsid w:val="007A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A0623"/>
    <w:rPr>
      <w:i/>
      <w:iCs/>
      <w:color w:val="0F4761" w:themeColor="accent1" w:themeShade="BF"/>
    </w:rPr>
  </w:style>
  <w:style w:type="character" w:styleId="ad">
    <w:name w:val="Intense Reference"/>
    <w:basedOn w:val="a0"/>
    <w:uiPriority w:val="32"/>
    <w:qFormat/>
    <w:rsid w:val="007A0623"/>
    <w:rPr>
      <w:b/>
      <w:bCs/>
      <w:smallCaps/>
      <w:color w:val="0F4761" w:themeColor="accent1" w:themeShade="BF"/>
      <w:spacing w:val="5"/>
    </w:rPr>
  </w:style>
  <w:style w:type="character" w:styleId="ae">
    <w:name w:val="Hyperlink"/>
    <w:basedOn w:val="a0"/>
    <w:uiPriority w:val="99"/>
    <w:unhideWhenUsed/>
    <w:rsid w:val="009D44C0"/>
    <w:rPr>
      <w:color w:val="467886" w:themeColor="hyperlink"/>
      <w:u w:val="single"/>
    </w:rPr>
  </w:style>
  <w:style w:type="character" w:styleId="af">
    <w:name w:val="Unresolved Mention"/>
    <w:basedOn w:val="a0"/>
    <w:uiPriority w:val="99"/>
    <w:semiHidden/>
    <w:unhideWhenUsed/>
    <w:rsid w:val="009D44C0"/>
    <w:rPr>
      <w:color w:val="605E5C"/>
      <w:shd w:val="clear" w:color="auto" w:fill="E1DFDD"/>
    </w:rPr>
  </w:style>
  <w:style w:type="paragraph" w:styleId="af0">
    <w:name w:val="Revision"/>
    <w:hidden/>
    <w:uiPriority w:val="99"/>
    <w:semiHidden/>
    <w:rsid w:val="001B649B"/>
    <w:pPr>
      <w:spacing w:after="0" w:line="240" w:lineRule="auto"/>
    </w:pPr>
  </w:style>
  <w:style w:type="character" w:styleId="af1">
    <w:name w:val="annotation reference"/>
    <w:basedOn w:val="a0"/>
    <w:uiPriority w:val="99"/>
    <w:semiHidden/>
    <w:unhideWhenUsed/>
    <w:rsid w:val="007250FA"/>
    <w:rPr>
      <w:sz w:val="16"/>
      <w:szCs w:val="16"/>
    </w:rPr>
  </w:style>
  <w:style w:type="paragraph" w:styleId="af2">
    <w:name w:val="annotation text"/>
    <w:basedOn w:val="a"/>
    <w:link w:val="af3"/>
    <w:uiPriority w:val="99"/>
    <w:unhideWhenUsed/>
    <w:rsid w:val="007250FA"/>
    <w:pPr>
      <w:spacing w:line="240" w:lineRule="auto"/>
    </w:pPr>
    <w:rPr>
      <w:sz w:val="20"/>
      <w:szCs w:val="20"/>
    </w:rPr>
  </w:style>
  <w:style w:type="character" w:customStyle="1" w:styleId="af3">
    <w:name w:val="Текст примітки Знак"/>
    <w:basedOn w:val="a0"/>
    <w:link w:val="af2"/>
    <w:uiPriority w:val="99"/>
    <w:rsid w:val="007250FA"/>
    <w:rPr>
      <w:sz w:val="20"/>
      <w:szCs w:val="20"/>
    </w:rPr>
  </w:style>
  <w:style w:type="paragraph" w:styleId="af4">
    <w:name w:val="annotation subject"/>
    <w:basedOn w:val="af2"/>
    <w:next w:val="af2"/>
    <w:link w:val="af5"/>
    <w:uiPriority w:val="99"/>
    <w:semiHidden/>
    <w:unhideWhenUsed/>
    <w:rsid w:val="007250FA"/>
    <w:rPr>
      <w:b/>
      <w:bCs/>
    </w:rPr>
  </w:style>
  <w:style w:type="character" w:customStyle="1" w:styleId="af5">
    <w:name w:val="Тема примітки Знак"/>
    <w:basedOn w:val="af3"/>
    <w:link w:val="af4"/>
    <w:uiPriority w:val="99"/>
    <w:semiHidden/>
    <w:rsid w:val="007250FA"/>
    <w:rPr>
      <w:b/>
      <w:bCs/>
      <w:sz w:val="20"/>
      <w:szCs w:val="20"/>
    </w:rPr>
  </w:style>
  <w:style w:type="character" w:styleId="af6">
    <w:name w:val="FollowedHyperlink"/>
    <w:basedOn w:val="a0"/>
    <w:uiPriority w:val="99"/>
    <w:semiHidden/>
    <w:unhideWhenUsed/>
    <w:rsid w:val="00445E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si.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amine.net/" TargetMode="External"/><Relationship Id="rId5" Type="http://schemas.openxmlformats.org/officeDocument/2006/relationships/hyperlink" Target="https://chem-space.com/search" TargetMode="External"/><Relationship Id="rId4" Type="http://schemas.openxmlformats.org/officeDocument/2006/relationships/hyperlink" Target="https://chem-space.com/compounds/real-fragment-librar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5228</Words>
  <Characters>2981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May Elizabeth</dc:creator>
  <cp:keywords/>
  <dc:description/>
  <cp:lastModifiedBy>Inna Volkova</cp:lastModifiedBy>
  <cp:revision>5</cp:revision>
  <dcterms:created xsi:type="dcterms:W3CDTF">2026-04-01T16:11:00Z</dcterms:created>
  <dcterms:modified xsi:type="dcterms:W3CDTF">2026-04-03T09:29:00Z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332b95bc-f9a8-4e86-80ed-79dea54f88ea</vt:lpwstr>
  </property>
</Properties>
</file>